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C" w:rsidRPr="00B03FDC" w:rsidRDefault="00B03FDC" w:rsidP="00B03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Дерево метрик помогает:</w:t>
      </w:r>
    </w:p>
    <w:p w:rsidR="00B03FDC" w:rsidRPr="00B03FDC" w:rsidRDefault="00B03FDC" w:rsidP="00B03FD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сосредотачиваться на важных показателях</w:t>
      </w:r>
    </w:p>
    <w:p w:rsidR="00B03FDC" w:rsidRPr="00B03FDC" w:rsidRDefault="00B03FDC" w:rsidP="00B03FD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определять точки роста</w:t>
      </w:r>
    </w:p>
    <w:p w:rsidR="00B03FDC" w:rsidRPr="00B03FDC" w:rsidRDefault="00B03FDC" w:rsidP="00B03FD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расставлять приоритеты в функциях</w:t>
      </w:r>
    </w:p>
    <w:p w:rsidR="00B03FDC" w:rsidRPr="00B03FDC" w:rsidRDefault="00B03FDC" w:rsidP="00B03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FDC" w:rsidRPr="00B03FDC" w:rsidRDefault="00B03FDC" w:rsidP="00B03FD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b/>
          <w:bCs/>
          <w:color w:val="2A292F"/>
          <w:sz w:val="24"/>
          <w:szCs w:val="24"/>
          <w:lang w:eastAsia="ru-RU"/>
        </w:rPr>
        <w:t>Алгоритм работы:</w:t>
      </w:r>
    </w:p>
    <w:p w:rsidR="00B03FDC" w:rsidRDefault="00B03FDC" w:rsidP="00B03FD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br/>
      </w: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Может </w:t>
      </w:r>
      <w:proofErr w:type="gram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быть</w:t>
      </w:r>
      <w:proofErr w:type="gram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 полезно визуализировать алгоритм с помощью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MindMap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 (например,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MindMeister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, Mind42,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Miro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) или на листе /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флипчарте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.</w:t>
      </w:r>
    </w:p>
    <w:p w:rsidR="00B03FDC" w:rsidRDefault="00B03FDC" w:rsidP="00B03FD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A292F"/>
          <w:sz w:val="24"/>
          <w:szCs w:val="24"/>
          <w:shd w:val="clear" w:color="auto" w:fill="FFFFFF"/>
          <w:lang w:eastAsia="ru-RU"/>
        </w:rPr>
        <w:t>А</w:t>
      </w:r>
      <w:r w:rsidRPr="00B03FDC">
        <w:rPr>
          <w:rFonts w:ascii="Arial" w:eastAsia="Times New Roman" w:hAnsi="Arial" w:cs="Arial"/>
          <w:b/>
          <w:bCs/>
          <w:color w:val="2A292F"/>
          <w:sz w:val="24"/>
          <w:szCs w:val="24"/>
          <w:shd w:val="clear" w:color="auto" w:fill="FFFFFF"/>
          <w:lang w:eastAsia="ru-RU"/>
        </w:rPr>
        <w:t>лгоритм:</w:t>
      </w:r>
    </w:p>
    <w:p w:rsidR="00B03FDC" w:rsidRP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1. Определите основной показатель для проекта</w:t>
      </w:r>
    </w:p>
    <w:p w:rsidR="00B03FDC" w:rsidRP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2. Определите, какая ключевая метрика продукта соответствует основной метрике проекта</w:t>
      </w:r>
    </w:p>
    <w:p w:rsidR="00B03FDC" w:rsidRP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3. Определите, какие 3-5 основных метрик больше всего влияют на ключевую метрику продукта - это будут метрики первого уровня.</w:t>
      </w:r>
    </w:p>
    <w:p w:rsidR="00B03FDC" w:rsidRP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4. Для каждой метрики первого уровня задайте вопрос: "Какие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субметрические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 показатели влияют на эту метрику больше всего?" - это будут метрики второго уровня.</w:t>
      </w:r>
    </w:p>
    <w:p w:rsid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5. Теперь берем метрики второго уровня и переходим к метрикам третьего уровня и так далее — в общем, разумно копать до 4-5 уровня (в зависимости от размера и сложности вашего продукта) </w:t>
      </w:r>
    </w:p>
    <w:p w:rsid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</w:pPr>
      <w:r w:rsidRPr="00B03F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99F6B0" wp14:editId="60999CDF">
            <wp:extent cx="5872163" cy="3914775"/>
            <wp:effectExtent l="0" t="0" r="0" b="0"/>
            <wp:docPr id="1" name="Рисунок 1" descr="Дерево метр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ево метри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163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DC" w:rsidRDefault="00B03FDC" w:rsidP="00B03FDC">
      <w:pPr>
        <w:spacing w:after="0" w:line="240" w:lineRule="auto"/>
        <w:jc w:val="both"/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</w:pPr>
    </w:p>
    <w:p w:rsidR="00B03FDC" w:rsidRPr="00B03FDC" w:rsidRDefault="00B03FDC" w:rsidP="00B03FD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При построении дерева метрик цель состоит в том, чтобы разбить метрику на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>подметрики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shd w:val="clear" w:color="auto" w:fill="FFFFFF"/>
          <w:lang w:eastAsia="ru-RU"/>
        </w:rPr>
        <w:t xml:space="preserve">. </w:t>
      </w: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Список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субметрик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 должен быть составлен таким образом, чтобы только они могли влиять на свою "родительскую" метрику - таким образом, "родительская" метрика полностью состоит из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субметрик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 и зависит от них.</w:t>
      </w:r>
      <w:r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 </w:t>
      </w: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Элементы иерархии должны состоять из измеримых метри</w:t>
      </w:r>
      <w:r>
        <w:rPr>
          <w:rFonts w:ascii="Arial" w:eastAsia="Times New Roman" w:hAnsi="Arial" w:cs="Arial"/>
          <w:color w:val="2A292F"/>
          <w:sz w:val="24"/>
          <w:szCs w:val="24"/>
          <w:lang w:eastAsia="ru-RU"/>
        </w:rPr>
        <w:t>к.</w:t>
      </w:r>
    </w:p>
    <w:p w:rsidR="00B03FDC" w:rsidRPr="00B03FDC" w:rsidRDefault="00B03FDC" w:rsidP="00B03FD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Иерархия строится сверху-вниз (от целей компании до метрик, связанных с </w:t>
      </w:r>
      <w:proofErr w:type="gramStart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отдельными</w:t>
      </w:r>
      <w:proofErr w:type="gramEnd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 </w:t>
      </w:r>
      <w:proofErr w:type="spellStart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фичами</w:t>
      </w:r>
      <w:proofErr w:type="spellEnd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).</w:t>
      </w:r>
      <w:r>
        <w:rPr>
          <w:rFonts w:ascii="Arial" w:eastAsia="Times New Roman" w:hAnsi="Arial" w:cs="Arial"/>
          <w:color w:val="2A292F"/>
          <w:sz w:val="24"/>
          <w:szCs w:val="24"/>
          <w:lang w:eastAsia="ru-RU"/>
        </w:rPr>
        <w:t xml:space="preserve"> </w:t>
      </w: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Иерархия метрик обычно составляется один раз и обновляется только после масштабных изменений.</w:t>
      </w:r>
    </w:p>
    <w:p w:rsidR="00B03FDC" w:rsidRPr="00B03FDC" w:rsidRDefault="00B03FDC" w:rsidP="00B03FD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A292F"/>
          <w:sz w:val="24"/>
          <w:szCs w:val="24"/>
          <w:lang w:eastAsia="ru-RU"/>
        </w:rPr>
      </w:pPr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lastRenderedPageBreak/>
        <w:t>Иерархия метрик может содержать элементы, которые логически взаимосвязаны и имеют взаимное влияние, но находятся на разных уровнях иерархии. В таких случаях их можно визуально соединить пунктирной линией (чтобы учитывать этот факт при принятии решений). Кроме того, метрика может влиять на несколько родительских метрик, но в таких случаях метрика должна быть отнесена только к той родительской метрике, на которую она оказывает наибол</w:t>
      </w:r>
      <w:bookmarkStart w:id="0" w:name="_GoBack"/>
      <w:bookmarkEnd w:id="0"/>
      <w:r w:rsidRPr="00B03FDC">
        <w:rPr>
          <w:rFonts w:ascii="Arial" w:eastAsia="Times New Roman" w:hAnsi="Arial" w:cs="Arial"/>
          <w:color w:val="2A292F"/>
          <w:sz w:val="24"/>
          <w:szCs w:val="24"/>
          <w:lang w:eastAsia="ru-RU"/>
        </w:rPr>
        <w:t>ьшее влияние.</w:t>
      </w:r>
    </w:p>
    <w:sectPr w:rsidR="00B03FDC" w:rsidRPr="00B03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0FE"/>
    <w:multiLevelType w:val="multilevel"/>
    <w:tmpl w:val="8FE6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C751F"/>
    <w:multiLevelType w:val="multilevel"/>
    <w:tmpl w:val="CB36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F1304E"/>
    <w:multiLevelType w:val="multilevel"/>
    <w:tmpl w:val="C77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C"/>
    <w:rsid w:val="006D02F9"/>
    <w:rsid w:val="007B2FDB"/>
    <w:rsid w:val="00B0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3F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3F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3F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3F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03FDC"/>
    <w:rPr>
      <w:b/>
      <w:bCs/>
    </w:rPr>
  </w:style>
  <w:style w:type="character" w:styleId="a4">
    <w:name w:val="Emphasis"/>
    <w:basedOn w:val="a0"/>
    <w:uiPriority w:val="20"/>
    <w:qFormat/>
    <w:rsid w:val="00B03FD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0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FD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3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3F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3F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3F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3F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03FDC"/>
    <w:rPr>
      <w:b/>
      <w:bCs/>
    </w:rPr>
  </w:style>
  <w:style w:type="character" w:styleId="a4">
    <w:name w:val="Emphasis"/>
    <w:basedOn w:val="a0"/>
    <w:uiPriority w:val="20"/>
    <w:qFormat/>
    <w:rsid w:val="00B03FD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0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FD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3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Каф.СП</dc:creator>
  <cp:lastModifiedBy>Каф.СП</cp:lastModifiedBy>
  <cp:revision>1</cp:revision>
  <dcterms:created xsi:type="dcterms:W3CDTF">2022-09-23T11:36:00Z</dcterms:created>
  <dcterms:modified xsi:type="dcterms:W3CDTF">2022-09-23T11:46:00Z</dcterms:modified>
</cp:coreProperties>
</file>